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CCC9" w14:textId="38AA30EF" w:rsidR="008A1471" w:rsidRPr="004A4002" w:rsidRDefault="008A1471" w:rsidP="008A1471">
      <w:pPr>
        <w:pStyle w:val="12"/>
        <w:shd w:val="clear" w:color="auto" w:fill="auto"/>
        <w:spacing w:after="224"/>
        <w:ind w:right="100"/>
        <w:rPr>
          <w:sz w:val="24"/>
          <w:szCs w:val="24"/>
        </w:rPr>
      </w:pPr>
      <w:bookmarkStart w:id="0" w:name="bookmark0"/>
      <w:r w:rsidRPr="004A4002">
        <w:rPr>
          <w:color w:val="000000"/>
          <w:sz w:val="24"/>
          <w:szCs w:val="24"/>
          <w:lang w:eastAsia="ru-RU" w:bidi="ru-RU"/>
        </w:rPr>
        <w:t>Сведения о доходах, об имуществе и обязательствах имущественного характера заместителя главного бухгалтера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несовершеннолетнего ребенка за период с 1 января 20</w:t>
      </w:r>
      <w:r w:rsidR="00207072">
        <w:rPr>
          <w:color w:val="000000"/>
          <w:sz w:val="24"/>
          <w:szCs w:val="24"/>
          <w:lang w:eastAsia="ru-RU" w:bidi="ru-RU"/>
        </w:rPr>
        <w:t>20</w:t>
      </w:r>
      <w:r w:rsidR="007E1CFA">
        <w:rPr>
          <w:color w:val="000000"/>
          <w:sz w:val="24"/>
          <w:szCs w:val="24"/>
          <w:lang w:eastAsia="ru-RU" w:bidi="ru-RU"/>
        </w:rPr>
        <w:t xml:space="preserve"> </w:t>
      </w:r>
      <w:r w:rsidRPr="004A4002">
        <w:rPr>
          <w:color w:val="000000"/>
          <w:sz w:val="24"/>
          <w:szCs w:val="24"/>
          <w:lang w:eastAsia="ru-RU" w:bidi="ru-RU"/>
        </w:rPr>
        <w:t>г. по 31 декабря 20</w:t>
      </w:r>
      <w:r w:rsidR="00207072">
        <w:rPr>
          <w:color w:val="000000"/>
          <w:sz w:val="24"/>
          <w:szCs w:val="24"/>
          <w:lang w:eastAsia="ru-RU" w:bidi="ru-RU"/>
        </w:rPr>
        <w:t>20</w:t>
      </w:r>
      <w:r w:rsidR="007E1CFA">
        <w:rPr>
          <w:color w:val="000000"/>
          <w:sz w:val="24"/>
          <w:szCs w:val="24"/>
          <w:lang w:eastAsia="ru-RU" w:bidi="ru-RU"/>
        </w:rPr>
        <w:t xml:space="preserve"> </w:t>
      </w:r>
      <w:r w:rsidRPr="004A4002">
        <w:rPr>
          <w:color w:val="000000"/>
          <w:sz w:val="24"/>
          <w:szCs w:val="24"/>
          <w:lang w:eastAsia="ru-RU" w:bidi="ru-RU"/>
        </w:rPr>
        <w:t>г.</w:t>
      </w:r>
      <w:bookmarkEnd w:id="0"/>
    </w:p>
    <w:tbl>
      <w:tblPr>
        <w:tblpPr w:leftFromText="180" w:rightFromText="180" w:vertAnchor="page" w:horzAnchor="margin" w:tblpXSpec="center" w:tblpY="3001"/>
        <w:tblOverlap w:val="never"/>
        <w:tblW w:w="15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138"/>
        <w:gridCol w:w="1618"/>
        <w:gridCol w:w="1162"/>
        <w:gridCol w:w="1224"/>
        <w:gridCol w:w="998"/>
        <w:gridCol w:w="1176"/>
        <w:gridCol w:w="1325"/>
        <w:gridCol w:w="1642"/>
        <w:gridCol w:w="1559"/>
        <w:gridCol w:w="1512"/>
      </w:tblGrid>
      <w:tr w:rsidR="008A1471" w:rsidRPr="004A4002" w14:paraId="377DCCD0" w14:textId="77777777" w:rsidTr="004A4002">
        <w:trPr>
          <w:trHeight w:hRule="exact" w:val="552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CA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Фамилия и инициалы руководителя (супруга, несовершеннолетние дети)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CB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CC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CD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CE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Декларированный доход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B1A0" w14:textId="77777777" w:rsidR="004A4002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Сведения я об источниках получения средств, за счет которых совершена сделка</w:t>
            </w:r>
          </w:p>
          <w:p w14:paraId="377DCCCF" w14:textId="032BCAEE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(вид приобретённого имущества, источники)</w:t>
            </w:r>
          </w:p>
        </w:tc>
      </w:tr>
      <w:tr w:rsidR="008A1471" w:rsidRPr="004A4002" w14:paraId="377DCCE1" w14:textId="77777777" w:rsidTr="001961D6">
        <w:trPr>
          <w:trHeight w:hRule="exact" w:val="1158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D1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2" w14:textId="77777777" w:rsidR="008A1471" w:rsidRPr="004A4002" w:rsidRDefault="008A1471" w:rsidP="00972F2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Вид объекта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3" w14:textId="77777777" w:rsidR="008A1471" w:rsidRPr="004A4002" w:rsidRDefault="008A1471" w:rsidP="00972F2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Вид собственности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4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Площадь</w:t>
            </w:r>
          </w:p>
          <w:p w14:paraId="377DCCD5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(кв.м.)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6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Страна</w:t>
            </w:r>
          </w:p>
          <w:p w14:paraId="377DCCD7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8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Вид</w:t>
            </w:r>
          </w:p>
          <w:p w14:paraId="377DCCD9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объекта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A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Площадь</w:t>
            </w:r>
          </w:p>
          <w:p w14:paraId="377DCCDB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(кв.м.)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C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Страна</w:t>
            </w:r>
          </w:p>
          <w:p w14:paraId="377DCCDD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происхождения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DE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DF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0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4A4002" w:rsidRPr="004A4002" w14:paraId="377DCCEE" w14:textId="77777777" w:rsidTr="004A4002">
        <w:trPr>
          <w:trHeight w:hRule="exact" w:val="62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2" w14:textId="2267C083" w:rsidR="004A4002" w:rsidRPr="004A4002" w:rsidRDefault="004A4002" w:rsidP="0097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Постернак О.А.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E3" w14:textId="77777777" w:rsidR="004A4002" w:rsidRPr="004A4002" w:rsidRDefault="004A4002" w:rsidP="00972F20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Квартира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E4" w14:textId="77777777" w:rsidR="004A4002" w:rsidRPr="004A4002" w:rsidRDefault="004A4002" w:rsidP="00972F2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Индивидуальная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E5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E6" w14:textId="77777777" w:rsidR="004A4002" w:rsidRPr="004A4002" w:rsidRDefault="004A4002" w:rsidP="00972F2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Российская</w:t>
            </w:r>
          </w:p>
          <w:p w14:paraId="377DCCE7" w14:textId="77777777" w:rsidR="004A4002" w:rsidRPr="004A4002" w:rsidRDefault="004A4002" w:rsidP="00972F2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E8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E9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A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B" w14:textId="4409A95D" w:rsidR="004A4002" w:rsidRPr="004A4002" w:rsidRDefault="004A4002" w:rsidP="00FD2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ХЕНДЭ </w:t>
            </w: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C" w14:textId="7DD479F5" w:rsidR="004A4002" w:rsidRPr="004A4002" w:rsidRDefault="00912C70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2268736</w:t>
            </w:r>
            <w:r w:rsidR="004A4002"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D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4A4002" w:rsidRPr="004A4002" w14:paraId="377DCCFB" w14:textId="77777777" w:rsidTr="004A4002">
        <w:trPr>
          <w:trHeight w:hRule="exact" w:val="643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F" w14:textId="77777777" w:rsidR="004A4002" w:rsidRPr="004A4002" w:rsidRDefault="004A4002" w:rsidP="0097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F0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Земельный участок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F1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Индивидуальная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F2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F3" w14:textId="77777777" w:rsidR="004A4002" w:rsidRPr="004A4002" w:rsidRDefault="004A4002" w:rsidP="00972F2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Российская</w:t>
            </w:r>
          </w:p>
          <w:p w14:paraId="377DCCF4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F5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F6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F7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F8" w14:textId="3F0B08D5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F9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FA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14:paraId="377DCCFC" w14:textId="77777777" w:rsidR="003B3A7A" w:rsidRPr="004A4002" w:rsidRDefault="003B3A7A" w:rsidP="008D129D">
      <w:pPr>
        <w:pBdr>
          <w:right w:val="single" w:sz="4" w:space="4" w:color="auto"/>
        </w:pBdr>
        <w:rPr>
          <w:rFonts w:ascii="Times New Roman" w:hAnsi="Times New Roman" w:cs="Times New Roman"/>
        </w:rPr>
      </w:pPr>
    </w:p>
    <w:sectPr w:rsidR="003B3A7A" w:rsidRPr="004A4002" w:rsidSect="008A1471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1"/>
    <w:rsid w:val="000F0606"/>
    <w:rsid w:val="001620DF"/>
    <w:rsid w:val="001961D6"/>
    <w:rsid w:val="00207072"/>
    <w:rsid w:val="003817D3"/>
    <w:rsid w:val="003B3A7A"/>
    <w:rsid w:val="004A4002"/>
    <w:rsid w:val="00566093"/>
    <w:rsid w:val="005B28B6"/>
    <w:rsid w:val="007554DD"/>
    <w:rsid w:val="00762156"/>
    <w:rsid w:val="007E1CFA"/>
    <w:rsid w:val="008A1471"/>
    <w:rsid w:val="008D129D"/>
    <w:rsid w:val="008E4CE1"/>
    <w:rsid w:val="00912C70"/>
    <w:rsid w:val="00972F20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CCC9"/>
  <w15:chartTrackingRefBased/>
  <w15:docId w15:val="{C619EEBD-5834-4F20-929A-D7638A9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5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A14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8A1471"/>
    <w:pPr>
      <w:widowControl w:val="0"/>
      <w:shd w:val="clear" w:color="auto" w:fill="FFFFFF"/>
      <w:spacing w:after="120" w:line="269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8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554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54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755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C517-8675-4EBF-A230-45922788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Владимировна</dc:creator>
  <cp:keywords/>
  <dc:description/>
  <cp:lastModifiedBy>Алексей Борисович Щелков</cp:lastModifiedBy>
  <cp:revision>17</cp:revision>
  <cp:lastPrinted>2020-04-30T09:30:00Z</cp:lastPrinted>
  <dcterms:created xsi:type="dcterms:W3CDTF">2020-04-30T08:35:00Z</dcterms:created>
  <dcterms:modified xsi:type="dcterms:W3CDTF">2021-04-29T19:42:00Z</dcterms:modified>
</cp:coreProperties>
</file>