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2362" w14:textId="39613FAA" w:rsidR="00F75846" w:rsidRPr="00B06C84" w:rsidRDefault="00CE1B49" w:rsidP="00CE1B49">
      <w:pPr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>Сведения о доходах, об имуществе и обязательствах имущественного характера проректора по дополнительному образованию, профориентационной работе и связям с общественностью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его супруги, несовершеннолетнего ребенка за период с 1 января 20</w:t>
      </w:r>
      <w:r w:rsidR="00BE5AF2">
        <w:rPr>
          <w:rFonts w:ascii="Times New Roman" w:hAnsi="Times New Roman" w:cs="Times New Roman"/>
          <w:sz w:val="16"/>
          <w:szCs w:val="16"/>
        </w:rPr>
        <w:t xml:space="preserve">20 </w:t>
      </w:r>
      <w:r w:rsidRPr="00B06C84">
        <w:rPr>
          <w:rFonts w:ascii="Times New Roman" w:hAnsi="Times New Roman" w:cs="Times New Roman"/>
          <w:sz w:val="16"/>
          <w:szCs w:val="16"/>
        </w:rPr>
        <w:t>г. по 31 декабря 20</w:t>
      </w:r>
      <w:r w:rsidR="00BE5AF2">
        <w:rPr>
          <w:rFonts w:ascii="Times New Roman" w:hAnsi="Times New Roman" w:cs="Times New Roman"/>
          <w:sz w:val="16"/>
          <w:szCs w:val="16"/>
        </w:rPr>
        <w:t xml:space="preserve">20 </w:t>
      </w:r>
      <w:r w:rsidRPr="00B06C84">
        <w:rPr>
          <w:rFonts w:ascii="Times New Roman" w:hAnsi="Times New Roman" w:cs="Times New Roman"/>
          <w:sz w:val="16"/>
          <w:szCs w:val="1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175"/>
        <w:gridCol w:w="1400"/>
        <w:gridCol w:w="847"/>
        <w:gridCol w:w="1250"/>
        <w:gridCol w:w="856"/>
        <w:gridCol w:w="844"/>
        <w:gridCol w:w="1287"/>
        <w:gridCol w:w="1347"/>
        <w:gridCol w:w="1462"/>
        <w:gridCol w:w="2386"/>
      </w:tblGrid>
      <w:tr w:rsidR="00B06C84" w:rsidRPr="00F7226A" w14:paraId="1762102E" w14:textId="31A02C38" w:rsidTr="00B06C84">
        <w:tc>
          <w:tcPr>
            <w:tcW w:w="1705" w:type="dxa"/>
            <w:vMerge w:val="restart"/>
          </w:tcPr>
          <w:p w14:paraId="40BC469C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14:paraId="11EDB181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руководителя (супруга,</w:t>
            </w:r>
          </w:p>
          <w:p w14:paraId="66BF6BBE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несовершеннолетние</w:t>
            </w:r>
          </w:p>
          <w:p w14:paraId="627380BE" w14:textId="5895359C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дети)</w:t>
            </w:r>
          </w:p>
        </w:tc>
        <w:tc>
          <w:tcPr>
            <w:tcW w:w="4710" w:type="dxa"/>
            <w:gridSpan w:val="4"/>
          </w:tcPr>
          <w:p w14:paraId="21B2996C" w14:textId="6E9C66BE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88" w:type="dxa"/>
            <w:gridSpan w:val="3"/>
          </w:tcPr>
          <w:p w14:paraId="10F9F58C" w14:textId="011E6C8E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</w:tcPr>
          <w:p w14:paraId="604DAAB0" w14:textId="75DC806E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14:paraId="1E9A0FEF" w14:textId="12E9F280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доход (руб.) </w:t>
            </w:r>
          </w:p>
        </w:tc>
        <w:tc>
          <w:tcPr>
            <w:tcW w:w="2516" w:type="dxa"/>
          </w:tcPr>
          <w:p w14:paraId="30E96CF2" w14:textId="77777777" w:rsidR="00FC370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Сведения я об источниках получения средств, за счет которых совершена сделка</w:t>
            </w:r>
          </w:p>
          <w:p w14:paraId="68CD2AF8" w14:textId="060543E1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B06C84" w:rsidRPr="00F7226A" w14:paraId="48BF3087" w14:textId="0859DEC9" w:rsidTr="00B06C84">
        <w:tc>
          <w:tcPr>
            <w:tcW w:w="1705" w:type="dxa"/>
            <w:vMerge/>
          </w:tcPr>
          <w:p w14:paraId="28136BB6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0C17E509" w14:textId="6D002A35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405" w:type="dxa"/>
            <w:vAlign w:val="center"/>
          </w:tcPr>
          <w:p w14:paraId="0BBA3B6D" w14:textId="1443182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48" w:type="dxa"/>
            <w:vAlign w:val="center"/>
          </w:tcPr>
          <w:p w14:paraId="02867E12" w14:textId="0E061ECB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57" w:type="dxa"/>
            <w:vAlign w:val="center"/>
          </w:tcPr>
          <w:p w14:paraId="7C9F383A" w14:textId="1BD80E3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6" w:type="dxa"/>
            <w:vAlign w:val="center"/>
          </w:tcPr>
          <w:p w14:paraId="033CF20D" w14:textId="07373BDC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45" w:type="dxa"/>
            <w:vAlign w:val="center"/>
          </w:tcPr>
          <w:p w14:paraId="541E9332" w14:textId="3C80ED7F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87" w:type="dxa"/>
            <w:vAlign w:val="center"/>
          </w:tcPr>
          <w:p w14:paraId="3401C108" w14:textId="39240099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365" w:type="dxa"/>
            <w:vAlign w:val="center"/>
          </w:tcPr>
          <w:p w14:paraId="42570E8C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D5E502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</w:tcPr>
          <w:p w14:paraId="7AC46F93" w14:textId="77777777" w:rsidR="00094B7E" w:rsidRPr="00B06C84" w:rsidRDefault="00094B7E" w:rsidP="00094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1480A651" w14:textId="77777777" w:rsidTr="00B06C84">
        <w:tc>
          <w:tcPr>
            <w:tcW w:w="1705" w:type="dxa"/>
            <w:vMerge w:val="restart"/>
            <w:vAlign w:val="center"/>
          </w:tcPr>
          <w:p w14:paraId="18CDD30B" w14:textId="0E4E037F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Щелков А.Б.</w:t>
            </w:r>
          </w:p>
        </w:tc>
        <w:tc>
          <w:tcPr>
            <w:tcW w:w="1200" w:type="dxa"/>
            <w:vAlign w:val="center"/>
          </w:tcPr>
          <w:p w14:paraId="2B25FE9A" w14:textId="7B3B5755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05" w:type="dxa"/>
            <w:vAlign w:val="center"/>
          </w:tcPr>
          <w:p w14:paraId="6BA516DC" w14:textId="1B6B3A1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76AE99D" w14:textId="51B8FD0C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1257" w:type="dxa"/>
            <w:vAlign w:val="center"/>
          </w:tcPr>
          <w:p w14:paraId="1B90F0E6" w14:textId="4217CBC3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6" w:type="dxa"/>
            <w:vAlign w:val="center"/>
          </w:tcPr>
          <w:p w14:paraId="22765843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124B85D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8C1A033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672BAB41" w14:textId="2912785C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ТОЙОТА RAV4</w:t>
            </w:r>
          </w:p>
        </w:tc>
        <w:tc>
          <w:tcPr>
            <w:tcW w:w="1276" w:type="dxa"/>
            <w:vMerge w:val="restart"/>
            <w:vAlign w:val="center"/>
          </w:tcPr>
          <w:p w14:paraId="1155B794" w14:textId="6116B3A9" w:rsidR="00D40ABF" w:rsidRPr="00BE5AF2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BE5A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808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5ADC">
              <w:rPr>
                <w:rFonts w:ascii="Times New Roman" w:hAnsi="Times New Roman" w:cs="Times New Roman"/>
                <w:sz w:val="16"/>
                <w:szCs w:val="16"/>
              </w:rPr>
              <w:t>3241</w:t>
            </w:r>
            <w:r w:rsidR="004630A7"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F5AD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16" w:type="dxa"/>
            <w:vMerge w:val="restart"/>
            <w:vAlign w:val="center"/>
          </w:tcPr>
          <w:p w14:paraId="20706FE0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6D0D5A68" w14:textId="77777777" w:rsidTr="00B06C84">
        <w:tc>
          <w:tcPr>
            <w:tcW w:w="1705" w:type="dxa"/>
            <w:vMerge/>
            <w:vAlign w:val="center"/>
          </w:tcPr>
          <w:p w14:paraId="36910D51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75B8A135" w14:textId="62DB529F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5" w:type="dxa"/>
            <w:vAlign w:val="center"/>
          </w:tcPr>
          <w:p w14:paraId="470D64B7" w14:textId="7BA0416B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7DDA110" w14:textId="1CF2A782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57" w:type="dxa"/>
            <w:vAlign w:val="center"/>
          </w:tcPr>
          <w:p w14:paraId="3C78C1D2" w14:textId="25F0D26E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6" w:type="dxa"/>
            <w:vAlign w:val="center"/>
          </w:tcPr>
          <w:p w14:paraId="7FB07B6A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07B8174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0D220102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vAlign w:val="center"/>
          </w:tcPr>
          <w:p w14:paraId="6C8D503D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4C1BF1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14:paraId="76D88FB0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3A68B88C" w14:textId="77777777" w:rsidTr="00B06C84">
        <w:tc>
          <w:tcPr>
            <w:tcW w:w="1705" w:type="dxa"/>
            <w:vMerge/>
            <w:vAlign w:val="center"/>
          </w:tcPr>
          <w:p w14:paraId="26C7B21B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560877E5" w14:textId="5B041A21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5" w:type="dxa"/>
            <w:vAlign w:val="center"/>
          </w:tcPr>
          <w:p w14:paraId="1DEC6DFA" w14:textId="4DFAA77F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243C4DF" w14:textId="37BA70AB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257" w:type="dxa"/>
            <w:vAlign w:val="center"/>
          </w:tcPr>
          <w:p w14:paraId="4CE46991" w14:textId="22C5909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6" w:type="dxa"/>
            <w:vAlign w:val="center"/>
          </w:tcPr>
          <w:p w14:paraId="71B2AF3F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6EFA0057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07EBFE93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vAlign w:val="center"/>
          </w:tcPr>
          <w:p w14:paraId="0391EF59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097E7AD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14:paraId="2E9F901F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10BE5EBC" w14:textId="77777777" w:rsidTr="00B06C84">
        <w:tc>
          <w:tcPr>
            <w:tcW w:w="1705" w:type="dxa"/>
            <w:vMerge/>
            <w:vAlign w:val="center"/>
          </w:tcPr>
          <w:p w14:paraId="3AD4809D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0556D7D0" w14:textId="64A55E64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5" w:type="dxa"/>
            <w:vAlign w:val="center"/>
          </w:tcPr>
          <w:p w14:paraId="6FA1F2B1" w14:textId="5F291F3E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32E86FFB" w14:textId="02A35F19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57" w:type="dxa"/>
            <w:vAlign w:val="center"/>
          </w:tcPr>
          <w:p w14:paraId="1A1CB771" w14:textId="249909F2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14:paraId="5AB639EC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1BD904B4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F962B6E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vAlign w:val="center"/>
          </w:tcPr>
          <w:p w14:paraId="6F0D0415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16293D6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14:paraId="1DCE5C79" w14:textId="77777777" w:rsidR="00D40ABF" w:rsidRPr="00B06C84" w:rsidRDefault="00D40ABF" w:rsidP="00323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56952A2E" w14:textId="77777777" w:rsidTr="00B06C84">
        <w:tc>
          <w:tcPr>
            <w:tcW w:w="1705" w:type="dxa"/>
            <w:vMerge w:val="restart"/>
            <w:vAlign w:val="center"/>
          </w:tcPr>
          <w:p w14:paraId="5ED24788" w14:textId="4FC64E9A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00" w:type="dxa"/>
            <w:vAlign w:val="center"/>
          </w:tcPr>
          <w:p w14:paraId="440F0C64" w14:textId="3383FE18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5" w:type="dxa"/>
            <w:vAlign w:val="center"/>
          </w:tcPr>
          <w:p w14:paraId="105B25F5" w14:textId="34AFF77D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848" w:type="dxa"/>
          </w:tcPr>
          <w:p w14:paraId="13CBE260" w14:textId="6C738366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58,9 </w:t>
            </w:r>
          </w:p>
        </w:tc>
        <w:tc>
          <w:tcPr>
            <w:tcW w:w="1257" w:type="dxa"/>
          </w:tcPr>
          <w:p w14:paraId="0FB84376" w14:textId="2684E07C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14:paraId="2B00BD64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566E6FA8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5BE6110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539E8544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36B7579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vAlign w:val="center"/>
          </w:tcPr>
          <w:p w14:paraId="4C86486C" w14:textId="77777777" w:rsidR="00DF5AED" w:rsidRPr="00B06C84" w:rsidRDefault="00DF5AED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55362FB2" w14:textId="77777777" w:rsidTr="00B06C84">
        <w:tc>
          <w:tcPr>
            <w:tcW w:w="1705" w:type="dxa"/>
            <w:vMerge/>
            <w:vAlign w:val="center"/>
          </w:tcPr>
          <w:p w14:paraId="310C339F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3C25259E" w14:textId="1B65AE0E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5" w:type="dxa"/>
            <w:vAlign w:val="center"/>
          </w:tcPr>
          <w:p w14:paraId="7820E37B" w14:textId="26D31B24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20C3D1A8" w14:textId="0BC4F592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57" w:type="dxa"/>
            <w:vAlign w:val="center"/>
          </w:tcPr>
          <w:p w14:paraId="134EEA22" w14:textId="1E0D8C14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14:paraId="5578D47F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177CE42E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2D4A7C99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vAlign w:val="center"/>
          </w:tcPr>
          <w:p w14:paraId="1D9AC2CA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52F849E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14:paraId="1AFF74F2" w14:textId="77777777" w:rsidR="00DF5AED" w:rsidRPr="00B06C84" w:rsidRDefault="00DF5AED" w:rsidP="00241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C84" w:rsidRPr="00F7226A" w14:paraId="26E339FE" w14:textId="77777777" w:rsidTr="00B06C84">
        <w:tc>
          <w:tcPr>
            <w:tcW w:w="1705" w:type="dxa"/>
            <w:vAlign w:val="center"/>
          </w:tcPr>
          <w:p w14:paraId="19DE0FDB" w14:textId="4AFF9C83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0" w:type="dxa"/>
            <w:vAlign w:val="center"/>
          </w:tcPr>
          <w:p w14:paraId="77130020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14:paraId="2EF8B4FA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16439D49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14:paraId="3AF5B16B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7EA41CAD" w14:textId="611FD884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5" w:type="dxa"/>
            <w:vAlign w:val="center"/>
          </w:tcPr>
          <w:p w14:paraId="78ED0BA2" w14:textId="25E558EF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87" w:type="dxa"/>
            <w:vAlign w:val="center"/>
          </w:tcPr>
          <w:p w14:paraId="38E4508B" w14:textId="6A919EC4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65" w:type="dxa"/>
            <w:vAlign w:val="center"/>
          </w:tcPr>
          <w:p w14:paraId="29F2C6BB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BEAC6E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</w:tcPr>
          <w:p w14:paraId="6AE9D026" w14:textId="77777777" w:rsidR="00F7226A" w:rsidRPr="00B06C84" w:rsidRDefault="00F7226A" w:rsidP="00F72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2F4D77" w14:textId="77777777" w:rsidR="00CE1B49" w:rsidRPr="00094B7E" w:rsidRDefault="00CE1B49" w:rsidP="00CE1B49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E1B49" w:rsidRPr="00094B7E" w:rsidSect="00F329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46"/>
    <w:rsid w:val="00011E56"/>
    <w:rsid w:val="00046B33"/>
    <w:rsid w:val="00084F63"/>
    <w:rsid w:val="00094B7E"/>
    <w:rsid w:val="001A26BE"/>
    <w:rsid w:val="001F5ADC"/>
    <w:rsid w:val="002411C2"/>
    <w:rsid w:val="002A0CA7"/>
    <w:rsid w:val="002C3BAC"/>
    <w:rsid w:val="00323002"/>
    <w:rsid w:val="00353EE0"/>
    <w:rsid w:val="0039218A"/>
    <w:rsid w:val="003A7CCE"/>
    <w:rsid w:val="004630A7"/>
    <w:rsid w:val="005E6B26"/>
    <w:rsid w:val="00672F70"/>
    <w:rsid w:val="006A5909"/>
    <w:rsid w:val="0070496B"/>
    <w:rsid w:val="00932CAC"/>
    <w:rsid w:val="00B06C84"/>
    <w:rsid w:val="00B736DE"/>
    <w:rsid w:val="00BE5AF2"/>
    <w:rsid w:val="00CA0776"/>
    <w:rsid w:val="00CE1B49"/>
    <w:rsid w:val="00D40ABF"/>
    <w:rsid w:val="00DA1FBF"/>
    <w:rsid w:val="00DF5AED"/>
    <w:rsid w:val="00E027EE"/>
    <w:rsid w:val="00E32DF2"/>
    <w:rsid w:val="00F3295F"/>
    <w:rsid w:val="00F7226A"/>
    <w:rsid w:val="00F75846"/>
    <w:rsid w:val="00F808BD"/>
    <w:rsid w:val="00F84BC2"/>
    <w:rsid w:val="00FA2608"/>
    <w:rsid w:val="00FC370E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5A77"/>
  <w15:chartTrackingRefBased/>
  <w15:docId w15:val="{2B6BFA06-D391-42C3-873B-B7F6E79C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Щелков</dc:creator>
  <cp:keywords/>
  <dc:description/>
  <cp:lastModifiedBy>Алексей Борисович Щелков</cp:lastModifiedBy>
  <cp:revision>43</cp:revision>
  <dcterms:created xsi:type="dcterms:W3CDTF">2020-04-30T07:34:00Z</dcterms:created>
  <dcterms:modified xsi:type="dcterms:W3CDTF">2021-04-30T09:02:00Z</dcterms:modified>
</cp:coreProperties>
</file>